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11B67"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60" w:rightChars="0"/>
        <w:jc w:val="both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附件3</w:t>
      </w:r>
    </w:p>
    <w:p w14:paraId="7C695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highlight w:val="none"/>
          <w:lang w:val="en-US" w:eastAsia="zh-CN"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highlight w:val="none"/>
          <w:lang w:val="en-US" w:eastAsia="zh-CN"/>
        </w:rPr>
        <w:t>湖北亿优物业管理有限责任公司</w:t>
      </w:r>
    </w:p>
    <w:p w14:paraId="6513C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36"/>
          <w:szCs w:val="36"/>
          <w:highlight w:val="none"/>
          <w:lang w:val="en-US" w:eastAsia="zh-CN"/>
        </w:rPr>
        <w:t>2024年下半年选拔任用部门主管工作时间安排表</w:t>
      </w:r>
    </w:p>
    <w:bookmarkEnd w:id="1"/>
    <w:tbl>
      <w:tblPr>
        <w:tblStyle w:val="3"/>
        <w:tblpPr w:leftFromText="180" w:rightFromText="180" w:vertAnchor="text" w:horzAnchor="page" w:tblpX="1305" w:tblpY="433"/>
        <w:tblOverlap w:val="never"/>
        <w:tblW w:w="95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4"/>
        <w:gridCol w:w="5643"/>
      </w:tblGrid>
      <w:tr w14:paraId="18C64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1A6F2">
            <w:pPr>
              <w:spacing w:line="440" w:lineRule="exact"/>
              <w:jc w:val="center"/>
              <w:textAlignment w:val="baselin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时  间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2AFB7">
            <w:pPr>
              <w:spacing w:line="440" w:lineRule="exact"/>
              <w:jc w:val="center"/>
              <w:textAlignment w:val="baseline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工作内容</w:t>
            </w:r>
          </w:p>
        </w:tc>
      </w:tr>
      <w:tr w14:paraId="0A21C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32DB8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8月30日（星期五）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F7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公布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湖北亿优物业管理有限责任公司                2024年下半年选拔任用部门主管工作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方案</w:t>
            </w:r>
          </w:p>
        </w:tc>
      </w:tr>
      <w:tr w14:paraId="4E5D8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681E2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8月30日（星期五）—</w:t>
            </w:r>
          </w:p>
          <w:p w14:paraId="4C602AE3">
            <w:pPr>
              <w:spacing w:line="2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9月3日（星期二）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3ADFA">
            <w:pPr>
              <w:spacing w:line="2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个人报名</w:t>
            </w:r>
          </w:p>
        </w:tc>
      </w:tr>
      <w:tr w14:paraId="789B6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3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7045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9月3日（星期二）</w:t>
            </w:r>
          </w:p>
          <w:p w14:paraId="75A223D7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下午5：00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8F90E">
            <w:pPr>
              <w:spacing w:line="2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统计报名情况，进行资格审查</w:t>
            </w:r>
          </w:p>
        </w:tc>
      </w:tr>
      <w:tr w14:paraId="16E38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B8605">
            <w:pPr>
              <w:spacing w:line="2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bookmarkStart w:id="0" w:name="OLE_LINK2"/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9月5日（星期四）</w:t>
            </w:r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FB8D4">
            <w:pPr>
              <w:spacing w:line="2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竞聘演讲及现场答辩</w:t>
            </w:r>
          </w:p>
        </w:tc>
      </w:tr>
      <w:tr w14:paraId="6D9DC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69348">
            <w:pPr>
              <w:spacing w:line="2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9月5日（星期四）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FA1E8">
            <w:pPr>
              <w:spacing w:line="2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民主评议，确定聘任人选</w:t>
            </w:r>
          </w:p>
        </w:tc>
      </w:tr>
      <w:tr w14:paraId="63616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88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B86FF"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9月6日（星期五）</w:t>
            </w:r>
          </w:p>
        </w:tc>
        <w:tc>
          <w:tcPr>
            <w:tcW w:w="5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D2092">
            <w:pPr>
              <w:spacing w:line="28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公司发文任用</w:t>
            </w:r>
          </w:p>
        </w:tc>
      </w:tr>
    </w:tbl>
    <w:p w14:paraId="20EE8519">
      <w:pPr>
        <w:rPr>
          <w:rFonts w:hint="eastAsia" w:ascii="宋体" w:hAnsi="宋体" w:eastAsia="宋体"/>
          <w:sz w:val="24"/>
        </w:rPr>
      </w:pPr>
    </w:p>
    <w:p w14:paraId="6E1DA696">
      <w:pPr>
        <w:bidi w:val="0"/>
        <w:rPr>
          <w:rFonts w:hint="default"/>
          <w:lang w:val="en-US" w:eastAsia="zh-CN"/>
        </w:rPr>
      </w:pPr>
    </w:p>
    <w:p w14:paraId="653D5BBD"/>
    <w:sectPr>
      <w:footerReference r:id="rId3" w:type="default"/>
      <w:pgSz w:w="11906" w:h="16838"/>
      <w:pgMar w:top="1440" w:right="1644" w:bottom="158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F70AB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465163">
                          <w:pPr>
                            <w:pStyle w:val="2"/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" w:hAnsi="仿宋" w:eastAsia="仿宋" w:cs="仿宋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465163">
                    <w:pPr>
                      <w:pStyle w:val="2"/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" w:hAnsi="仿宋" w:eastAsia="仿宋" w:cs="仿宋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xN2NjMjA3MTJiNDZlNDM3YTY5N2FhYzA1YzE4MTMifQ=="/>
  </w:docVars>
  <w:rsids>
    <w:rsidRoot w:val="45045233"/>
    <w:rsid w:val="4504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2024-08-30T08:25:00Z</dcterms:created>
  <dc:creator>Administrator</dc:creator>
  <cp:lastModifiedBy>Administrator</cp:lastModifiedBy>
  <dcterms:modified xsi:type="dcterms:W3CDTF">2024-08-30T08:26:33Z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A957495A25124440B29E3FBEB3948632_11</vt:lpwstr>
  </property>
</Properties>
</file>